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D4216">
      <w:pPr>
        <w:pStyle w:val="2"/>
        <w:widowControl/>
        <w:shd w:val="clear" w:color="auto" w:fill="FFFFFF"/>
        <w:spacing w:before="0" w:beforeAutospacing="0" w:after="150" w:afterAutospacing="0"/>
        <w:jc w:val="left"/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val="en-US" w:eastAsia="zh-CN"/>
        </w:rPr>
        <w:t>2</w:t>
      </w:r>
    </w:p>
    <w:p w14:paraId="1D71DCD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jc w:val="left"/>
        <w:textAlignment w:val="center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horzAnchor="page" w:tblpX="764" w:tblpY="182"/>
        <w:tblOverlap w:val="never"/>
        <w:tblW w:w="154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1640"/>
        <w:gridCol w:w="1737"/>
        <w:gridCol w:w="4420"/>
        <w:gridCol w:w="1322"/>
        <w:gridCol w:w="1435"/>
        <w:gridCol w:w="6"/>
        <w:gridCol w:w="1529"/>
        <w:gridCol w:w="6"/>
        <w:gridCol w:w="2546"/>
      </w:tblGrid>
      <w:tr w14:paraId="1A302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428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5728D">
            <w:pPr>
              <w:jc w:val="center"/>
              <w:textAlignment w:val="center"/>
              <w:rPr>
                <w:rFonts w:hint="eastAsia" w:ascii="Times New Roman" w:hAnsi="Times New Roman" w:eastAsia="黑体"/>
                <w:color w:val="000000"/>
                <w:kern w:val="2"/>
                <w:sz w:val="48"/>
                <w:szCs w:val="4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48"/>
                <w:szCs w:val="4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48"/>
                <w:szCs w:val="48"/>
              </w:rPr>
              <w:t>襄州区政府采购单位自行采购询价单</w:t>
            </w:r>
            <w:r>
              <w:rPr>
                <w:rFonts w:hint="eastAsia" w:ascii="黑体" w:hAnsi="宋体" w:eastAsia="黑体" w:cs="黑体"/>
                <w:color w:val="00000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48"/>
                <w:szCs w:val="48"/>
                <w:lang w:eastAsia="zh-CN"/>
              </w:rPr>
              <w:t>（</w:t>
            </w:r>
            <w:r>
              <w:rPr>
                <w:rFonts w:hint="eastAsia" w:ascii="黑体" w:hAnsi="宋体" w:eastAsia="黑体" w:cs="黑体"/>
                <w:color w:val="000000"/>
                <w:sz w:val="48"/>
                <w:szCs w:val="48"/>
                <w:lang w:val="en-US" w:eastAsia="zh-CN"/>
              </w:rPr>
              <w:t>附件2</w:t>
            </w:r>
            <w:r>
              <w:rPr>
                <w:rFonts w:hint="eastAsia" w:ascii="黑体" w:hAnsi="宋体" w:eastAsia="黑体" w:cs="黑体"/>
                <w:color w:val="000000"/>
                <w:sz w:val="48"/>
                <w:szCs w:val="48"/>
                <w:lang w:eastAsia="zh-CN"/>
              </w:rPr>
              <w:t>）</w:t>
            </w:r>
          </w:p>
        </w:tc>
      </w:tr>
      <w:tr w14:paraId="6C914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4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DE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采购单位（加盖公章）</w:t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  <w:t>襄州区人民医院</w:t>
            </w:r>
          </w:p>
        </w:tc>
        <w:tc>
          <w:tcPr>
            <w:tcW w:w="7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0F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实施计划备案号</w:t>
            </w:r>
            <w:r>
              <w:rPr>
                <w:rStyle w:val="5"/>
                <w:rFonts w:hint="eastAsia" w:ascii="方正仿宋_GB2312" w:hAnsi="方正仿宋_GB2312" w:eastAsia="方正仿宋_GB2312" w:cs="方正仿宋_GB2312"/>
              </w:rPr>
              <w:t>：</w:t>
            </w:r>
          </w:p>
        </w:tc>
        <w:tc>
          <w:tcPr>
            <w:tcW w:w="4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97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376AA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F6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项目名称</w:t>
            </w:r>
          </w:p>
        </w:tc>
        <w:tc>
          <w:tcPr>
            <w:tcW w:w="71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E9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联系人</w:t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  <w:t>：曹志理</w:t>
            </w:r>
          </w:p>
        </w:tc>
        <w:tc>
          <w:tcPr>
            <w:tcW w:w="4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D8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电话：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13100771796</w:t>
            </w:r>
          </w:p>
        </w:tc>
      </w:tr>
      <w:tr w14:paraId="06503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39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szCs w:val="24"/>
              </w:rPr>
              <w:t>采          购                 需                求</w:t>
            </w: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AA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品名</w:t>
            </w:r>
          </w:p>
        </w:tc>
        <w:tc>
          <w:tcPr>
            <w:tcW w:w="17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2F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规格型号</w:t>
            </w:r>
          </w:p>
        </w:tc>
        <w:tc>
          <w:tcPr>
            <w:tcW w:w="4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18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配置或技术要求</w:t>
            </w:r>
          </w:p>
        </w:tc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CA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数量</w:t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  <w:t>具</w:t>
            </w: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29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D4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  <w:t>购买价（元）</w:t>
            </w:r>
          </w:p>
        </w:tc>
        <w:tc>
          <w:tcPr>
            <w:tcW w:w="25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82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供货地点</w:t>
            </w:r>
          </w:p>
        </w:tc>
      </w:tr>
      <w:tr w14:paraId="54E66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3D7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C1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FD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</w:p>
        </w:tc>
        <w:tc>
          <w:tcPr>
            <w:tcW w:w="4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4C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</w:p>
        </w:tc>
        <w:tc>
          <w:tcPr>
            <w:tcW w:w="13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B6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46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  <w:t>单价</w:t>
            </w:r>
          </w:p>
        </w:tc>
        <w:tc>
          <w:tcPr>
            <w:tcW w:w="154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9A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lang w:val="en-US" w:eastAsia="zh-CN"/>
              </w:rPr>
              <w:t>合计</w:t>
            </w:r>
          </w:p>
        </w:tc>
        <w:tc>
          <w:tcPr>
            <w:tcW w:w="25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659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</w:rPr>
            </w:pPr>
          </w:p>
        </w:tc>
      </w:tr>
      <w:tr w14:paraId="2CE4C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9" w:hRule="atLeast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3B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40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CE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ABCE干粉灭火器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D3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5kg手提式</w:t>
            </w:r>
          </w:p>
        </w:tc>
        <w:tc>
          <w:tcPr>
            <w:tcW w:w="4420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5EE34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灭火器符合GB4351-2023标准；</w:t>
            </w:r>
          </w:p>
          <w:p w14:paraId="7706D75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outlineLvl w:val="9"/>
              <w:rPr>
                <w:rFonts w:hint="default" w:ascii="宋体" w:hAnsi="宋体" w:eastAsia="方正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有3C认证；</w:t>
            </w:r>
          </w:p>
          <w:p w14:paraId="74115E1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3、出厂日期近3个月生产。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6D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1210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DA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96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color w:val="00000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D1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襄州区人民医院：</w:t>
            </w:r>
          </w:p>
          <w:p w14:paraId="007A2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航空路院区、</w:t>
            </w:r>
          </w:p>
          <w:p w14:paraId="0ABA3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丹江路院区、</w:t>
            </w:r>
          </w:p>
          <w:p w14:paraId="7C443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天使村家属区。</w:t>
            </w:r>
          </w:p>
        </w:tc>
      </w:tr>
      <w:tr w14:paraId="30ADA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42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/>
              </w:rPr>
              <w:t>更换干粉需求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BD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ABC灭火器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更换干粉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8C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5kg手提式</w:t>
            </w:r>
          </w:p>
        </w:tc>
        <w:tc>
          <w:tcPr>
            <w:tcW w:w="442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BE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更换干粉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39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8"/>
                <w:szCs w:val="28"/>
                <w:lang w:val="en-US" w:eastAsia="zh-CN"/>
              </w:rPr>
              <w:t>1210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C5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color w:val="00000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12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color w:val="00000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255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4A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/>
              <w:jc w:val="both"/>
              <w:textAlignment w:val="auto"/>
              <w:rPr>
                <w:rFonts w:hint="default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F008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41D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 w:left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szCs w:val="24"/>
              </w:rPr>
              <w:t>供应商（加盖公章）</w:t>
            </w:r>
            <w:r>
              <w:rPr>
                <w:rStyle w:val="5"/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：</w:t>
            </w:r>
          </w:p>
        </w:tc>
        <w:tc>
          <w:tcPr>
            <w:tcW w:w="5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C86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szCs w:val="24"/>
              </w:rPr>
              <w:t>联系人：</w:t>
            </w:r>
          </w:p>
        </w:tc>
        <w:tc>
          <w:tcPr>
            <w:tcW w:w="55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A1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2" w:after="0" w:line="219" w:lineRule="auto"/>
              <w:ind w:left="6" w:left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000000"/>
                <w:sz w:val="24"/>
                <w:szCs w:val="24"/>
              </w:rPr>
              <w:t>联系电话：</w:t>
            </w:r>
          </w:p>
        </w:tc>
      </w:tr>
    </w:tbl>
    <w:p w14:paraId="5FCCE1D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jc w:val="left"/>
        <w:textAlignment w:val="center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</w:p>
    <w:p w14:paraId="1657955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jc w:val="left"/>
        <w:textAlignment w:val="center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>特别提醒：</w:t>
      </w:r>
    </w:p>
    <w:p w14:paraId="14A6330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480" w:firstLineChars="200"/>
        <w:jc w:val="left"/>
        <w:textAlignment w:val="center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>一、报价属于包干报价，既：按医院要求放置指定地点产生的所有费用，包括各种税扣费、人工费、运输费等。</w:t>
      </w:r>
    </w:p>
    <w:p w14:paraId="65B8712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480" w:firstLineChars="200"/>
        <w:jc w:val="left"/>
        <w:textAlignment w:val="center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>二、参与咨询报价时，需提供营业执照，开户行、检测报告和国家强制认证书（换粉可不提供）、委托书、身份证复印件等。</w:t>
      </w:r>
    </w:p>
    <w:p w14:paraId="4127597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480" w:firstLineChars="200"/>
        <w:jc w:val="left"/>
        <w:textAlignment w:val="center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>三、此咨询报价属于招标采购前的市场咨询，仅供医院招标采购编制拦标价参考使用。</w:t>
      </w:r>
    </w:p>
    <w:p w14:paraId="55AD4F5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480" w:firstLineChars="200"/>
        <w:jc w:val="left"/>
        <w:textAlignment w:val="center"/>
        <w:rPr>
          <w:color w:val="0000FF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>四、一天内完成新灭火器更换。</w:t>
      </w:r>
    </w:p>
    <w:sectPr>
      <w:pgSz w:w="16838" w:h="11906" w:orient="landscape"/>
      <w:pgMar w:top="720" w:right="720" w:bottom="720" w:left="720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169449-3E23-4905-AD6E-A7E995A3412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DB66A37-0884-4470-97EA-9A5444DBD492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B58AB76-ABA9-4C6A-ABC2-A17A2311E90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F40238"/>
    <w:multiLevelType w:val="singleLevel"/>
    <w:tmpl w:val="69F4023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7900FE"/>
    <w:rsid w:val="008B7726"/>
    <w:rsid w:val="00C507E6"/>
    <w:rsid w:val="00D31D50"/>
    <w:rsid w:val="04595CC0"/>
    <w:rsid w:val="072D6000"/>
    <w:rsid w:val="099465F7"/>
    <w:rsid w:val="0C2B1A59"/>
    <w:rsid w:val="169237C2"/>
    <w:rsid w:val="190C652E"/>
    <w:rsid w:val="192E715D"/>
    <w:rsid w:val="1DD630BC"/>
    <w:rsid w:val="1E485BAE"/>
    <w:rsid w:val="1FB64850"/>
    <w:rsid w:val="208714FC"/>
    <w:rsid w:val="20AC672E"/>
    <w:rsid w:val="2F5F6006"/>
    <w:rsid w:val="307D492C"/>
    <w:rsid w:val="32043D35"/>
    <w:rsid w:val="32135548"/>
    <w:rsid w:val="34EE5395"/>
    <w:rsid w:val="3A447FF5"/>
    <w:rsid w:val="3AAC3D94"/>
    <w:rsid w:val="45852CD3"/>
    <w:rsid w:val="49033A68"/>
    <w:rsid w:val="4EE90FCD"/>
    <w:rsid w:val="57217901"/>
    <w:rsid w:val="5A1A77BF"/>
    <w:rsid w:val="5C535472"/>
    <w:rsid w:val="5D431D2B"/>
    <w:rsid w:val="5E63368E"/>
    <w:rsid w:val="606D46BF"/>
    <w:rsid w:val="62554B9B"/>
    <w:rsid w:val="627B156B"/>
    <w:rsid w:val="63FE2F0B"/>
    <w:rsid w:val="674A1A4C"/>
    <w:rsid w:val="681E3339"/>
    <w:rsid w:val="6CAA7984"/>
    <w:rsid w:val="6FB05A5E"/>
    <w:rsid w:val="70410843"/>
    <w:rsid w:val="71DD5FC3"/>
    <w:rsid w:val="73E001C7"/>
    <w:rsid w:val="78A42370"/>
    <w:rsid w:val="7D0C302B"/>
    <w:rsid w:val="7D79595F"/>
    <w:rsid w:val="7D9616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 w:val="0"/>
      <w:adjustRightInd/>
      <w:snapToGrid/>
      <w:spacing w:before="100" w:beforeAutospacing="1" w:after="100" w:afterAutospacing="1"/>
      <w:jc w:val="both"/>
    </w:pPr>
    <w:rPr>
      <w:rFonts w:ascii="宋体" w:hAnsi="宋体" w:eastAsia="宋体" w:cs="宋体"/>
      <w:kern w:val="2"/>
      <w:sz w:val="24"/>
      <w:szCs w:val="24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样式1"/>
    <w:basedOn w:val="4"/>
    <w:qFormat/>
    <w:uiPriority w:val="0"/>
    <w:rPr>
      <w:rFonts w:ascii="方正仿宋_GB2312" w:hAnsi="方正仿宋_GB2312" w:eastAsia="方正仿宋_GB2312" w:cs="方正仿宋_GB2312"/>
      <w:color w:val="000000"/>
      <w:kern w:val="2"/>
      <w:szCs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401</Characters>
  <Lines>2</Lines>
  <Paragraphs>1</Paragraphs>
  <TotalTime>0</TotalTime>
  <ScaleCrop>false</ScaleCrop>
  <LinksUpToDate>false</LinksUpToDate>
  <CharactersWithSpaces>446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杨一培</cp:lastModifiedBy>
  <dcterms:modified xsi:type="dcterms:W3CDTF">2025-06-04T08:01:44Z</dcterms:modified>
  <dc:title> 襄州区政府采购单位自行采购询价单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eyJoZGlkIjoiOTkwNjM5NDdjZjdhNWFmYmMzZDdjMGU1YmEyM2U2NDUiLCJ1c2VySWQiOiIxMTQwOTg2NzM0In0=</vt:lpwstr>
  </property>
  <property fmtid="{D5CDD505-2E9C-101B-9397-08002B2CF9AE}" pid="4" name="ICV">
    <vt:lpwstr>C07A9C1412514B6299CF3C3B39E67F7C_13</vt:lpwstr>
  </property>
</Properties>
</file>