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2"/>
        <w:gridCol w:w="1155"/>
        <w:gridCol w:w="641"/>
        <w:gridCol w:w="6012"/>
      </w:tblGrid>
      <w:tr w:rsidR="00814572" w:rsidRPr="00F90930" w:rsidTr="005E1069">
        <w:tc>
          <w:tcPr>
            <w:tcW w:w="4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814572" w:rsidP="00DF0510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F9093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1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730BB9" w:rsidP="00730BB9">
            <w:pPr>
              <w:widowControl/>
              <w:wordWrap w:val="0"/>
              <w:spacing w:line="480" w:lineRule="atLeas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E107B5" w:rsidP="00DF0510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5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814572" w:rsidP="00DF0510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技术参数与性能指标</w:t>
            </w:r>
          </w:p>
        </w:tc>
      </w:tr>
      <w:tr w:rsidR="00814572" w:rsidRPr="00F90930" w:rsidTr="00DF051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814572" w:rsidP="00DF0510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730BB9" w:rsidP="003A457A">
            <w:pPr>
              <w:widowControl/>
              <w:wordWrap w:val="0"/>
              <w:spacing w:line="48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30BB9">
              <w:rPr>
                <w:rFonts w:ascii="宋体" w:eastAsia="宋体" w:hAnsi="宋体" w:cs="宋体"/>
                <w:kern w:val="0"/>
                <w:sz w:val="24"/>
                <w:szCs w:val="24"/>
              </w:rPr>
              <w:t>A4黑白</w:t>
            </w:r>
            <w:r w:rsidR="003A457A" w:rsidRPr="00730BB9">
              <w:rPr>
                <w:rFonts w:ascii="宋体" w:eastAsia="宋体" w:hAnsi="宋体" w:cs="宋体"/>
                <w:kern w:val="0"/>
                <w:sz w:val="24"/>
                <w:szCs w:val="24"/>
              </w:rPr>
              <w:t>激光</w:t>
            </w:r>
            <w:r w:rsidR="003A457A">
              <w:rPr>
                <w:rFonts w:ascii="宋体" w:eastAsia="宋体" w:hAnsi="宋体" w:cs="宋体"/>
                <w:kern w:val="0"/>
                <w:sz w:val="24"/>
                <w:szCs w:val="24"/>
              </w:rPr>
              <w:t>打印机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E107B5" w:rsidP="00DF0510">
            <w:pPr>
              <w:widowControl/>
              <w:wordWrap w:val="0"/>
              <w:spacing w:line="48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vAlign w:val="center"/>
            <w:hideMark/>
          </w:tcPr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1、速度:≥ 20ppm（A4 纸张）、30ppm（A5纸张）。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2、打印分辨率：≥</w:t>
            </w:r>
            <w:r w:rsid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600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dpi×</w:t>
            </w:r>
            <w:r w:rsid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600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dpi。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3、首页输出时间:≤</w:t>
            </w:r>
            <w:r w:rsidR="009A4D48">
              <w:rPr>
                <w:rFonts w:ascii="宋体" w:eastAsia="宋体" w:hAnsi="宋体" w:cs="宋体"/>
                <w:kern w:val="0"/>
                <w:sz w:val="24"/>
                <w:szCs w:val="24"/>
              </w:rPr>
              <w:t>10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秒。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4、处理器:≥ 400MHz。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5、内存 :≥ 64MB。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6、月打印负荷:≥ </w:t>
            </w:r>
            <w:r w:rsid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8000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页。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7、随机原装硒鼓:≥ 1500页。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8、接口:USB2.0</w:t>
            </w:r>
            <w:r w:rsidR="006B0633"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（随机附带连接线）</w:t>
            </w:r>
            <w:r w:rsidR="006B06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，</w:t>
            </w:r>
            <w:r w:rsidR="006B0633" w:rsidRPr="002453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内置有线网络接口（</w:t>
            </w:r>
            <w:r w:rsidR="006B0633"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10/100Base-TX），支持</w:t>
            </w:r>
            <w:r w:rsidR="006B0633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网络打印和</w:t>
            </w:r>
            <w:r w:rsidR="006B0633"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局域网共享打印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814572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9、能效等级：二级或以上。</w:t>
            </w:r>
          </w:p>
          <w:p w:rsidR="007F48DD" w:rsidRPr="00F9093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10、打印介质类型：纸张(激光打印纸、普通纸、相纸、糙纸、牛皮纸)、信封、标签、卡片、透明胶片、明信片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等</w:t>
            </w: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245390" w:rsidRPr="00245390" w:rsidRDefault="00814572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9093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11、</w:t>
            </w:r>
            <w:r w:rsidR="002453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支持自动双面打印。</w:t>
            </w:r>
          </w:p>
          <w:p w:rsidR="00245390" w:rsidRDefault="00245390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</w:t>
            </w:r>
            <w:r w:rsidRPr="00245390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操作系统兼容性：</w:t>
            </w:r>
            <w:r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Windows 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XP/</w:t>
            </w:r>
            <w:r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7/8/10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/11</w:t>
            </w:r>
            <w:r w:rsidRPr="00245390">
              <w:rPr>
                <w:rFonts w:ascii="宋体" w:eastAsia="宋体" w:hAnsi="宋体" w:cs="宋体"/>
                <w:kern w:val="0"/>
                <w:sz w:val="24"/>
                <w:szCs w:val="24"/>
              </w:rPr>
              <w:t>、Mac OS X、Linux及Server</w:t>
            </w:r>
            <w:r w:rsidR="003A457A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  <w:p w:rsidR="003A457A" w:rsidRPr="00F90930" w:rsidRDefault="003A457A" w:rsidP="006B0633">
            <w:pPr>
              <w:widowControl/>
              <w:spacing w:line="480" w:lineRule="atLeas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、支持替换非原装硒鼓。</w:t>
            </w:r>
          </w:p>
        </w:tc>
      </w:tr>
    </w:tbl>
    <w:p w:rsidR="001659F8" w:rsidRDefault="001659F8"/>
    <w:sectPr w:rsidR="001659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3787" w:rsidRDefault="00273787" w:rsidP="00814572">
      <w:r>
        <w:separator/>
      </w:r>
    </w:p>
  </w:endnote>
  <w:endnote w:type="continuationSeparator" w:id="0">
    <w:p w:rsidR="00273787" w:rsidRDefault="00273787" w:rsidP="008145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3787" w:rsidRDefault="00273787" w:rsidP="00814572">
      <w:r>
        <w:separator/>
      </w:r>
    </w:p>
  </w:footnote>
  <w:footnote w:type="continuationSeparator" w:id="0">
    <w:p w:rsidR="00273787" w:rsidRDefault="00273787" w:rsidP="008145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02E"/>
    <w:rsid w:val="001659F8"/>
    <w:rsid w:val="00245390"/>
    <w:rsid w:val="00273787"/>
    <w:rsid w:val="00342C52"/>
    <w:rsid w:val="003A457A"/>
    <w:rsid w:val="0050402E"/>
    <w:rsid w:val="005E1069"/>
    <w:rsid w:val="006B0633"/>
    <w:rsid w:val="00730BB9"/>
    <w:rsid w:val="007F48DD"/>
    <w:rsid w:val="00814572"/>
    <w:rsid w:val="009A2B37"/>
    <w:rsid w:val="009A4D48"/>
    <w:rsid w:val="00D407D7"/>
    <w:rsid w:val="00E107B5"/>
    <w:rsid w:val="00E9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574A1"/>
  <w15:chartTrackingRefBased/>
  <w15:docId w15:val="{A7A5FC38-E8D5-4EB6-8B39-08F00B1E1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45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145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457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45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45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70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方敬伟</dc:creator>
  <cp:keywords/>
  <dc:description/>
  <cp:lastModifiedBy>方敬伟</cp:lastModifiedBy>
  <cp:revision>7</cp:revision>
  <dcterms:created xsi:type="dcterms:W3CDTF">2025-03-25T09:48:00Z</dcterms:created>
  <dcterms:modified xsi:type="dcterms:W3CDTF">2025-03-26T06:19:00Z</dcterms:modified>
</cp:coreProperties>
</file>