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07D1E0" w14:textId="620B633A" w:rsidR="00BF6679" w:rsidRDefault="00BF6679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</w:t>
      </w:r>
    </w:p>
    <w:p w14:paraId="167E360E" w14:textId="24291498" w:rsidR="001F787E" w:rsidRPr="00BF6679" w:rsidRDefault="007B1202">
      <w:pPr>
        <w:rPr>
          <w:rFonts w:ascii="仿宋_GB2312" w:eastAsia="仿宋_GB2312" w:hint="eastAsia"/>
          <w:sz w:val="28"/>
          <w:szCs w:val="28"/>
        </w:rPr>
      </w:pPr>
      <w:proofErr w:type="gramStart"/>
      <w:r w:rsidRPr="00BF6679">
        <w:rPr>
          <w:rFonts w:ascii="仿宋_GB2312" w:eastAsia="仿宋_GB2312" w:hint="eastAsia"/>
          <w:sz w:val="28"/>
          <w:szCs w:val="28"/>
        </w:rPr>
        <w:t>批量扫码器</w:t>
      </w:r>
      <w:proofErr w:type="gramEnd"/>
      <w:r w:rsidRPr="00BF6679">
        <w:rPr>
          <w:rFonts w:ascii="仿宋_GB2312" w:eastAsia="仿宋_GB2312" w:hint="eastAsia"/>
          <w:sz w:val="28"/>
          <w:szCs w:val="28"/>
        </w:rPr>
        <w:t>参数：</w:t>
      </w:r>
    </w:p>
    <w:p w14:paraId="783330F0" w14:textId="77777777" w:rsidR="001F787E" w:rsidRPr="00BF6679" w:rsidRDefault="007B1202">
      <w:pPr>
        <w:numPr>
          <w:ilvl w:val="0"/>
          <w:numId w:val="1"/>
        </w:numPr>
        <w:rPr>
          <w:rFonts w:ascii="仿宋_GB2312" w:eastAsia="仿宋_GB2312" w:hint="eastAsia"/>
          <w:sz w:val="28"/>
          <w:szCs w:val="28"/>
        </w:rPr>
      </w:pPr>
      <w:r w:rsidRPr="00BF6679">
        <w:rPr>
          <w:rFonts w:ascii="仿宋_GB2312" w:eastAsia="仿宋_GB2312" w:hint="eastAsia"/>
          <w:sz w:val="28"/>
          <w:szCs w:val="28"/>
        </w:rPr>
        <w:t>接口：支持</w:t>
      </w:r>
      <w:r w:rsidRPr="00BF6679">
        <w:rPr>
          <w:rFonts w:ascii="仿宋_GB2312" w:eastAsia="仿宋_GB2312" w:hint="eastAsia"/>
          <w:sz w:val="28"/>
          <w:szCs w:val="28"/>
        </w:rPr>
        <w:t>USB2.0</w:t>
      </w:r>
      <w:r w:rsidRPr="00BF6679">
        <w:rPr>
          <w:rFonts w:ascii="仿宋_GB2312" w:eastAsia="仿宋_GB2312" w:hint="eastAsia"/>
          <w:sz w:val="28"/>
          <w:szCs w:val="28"/>
        </w:rPr>
        <w:t>或</w:t>
      </w:r>
      <w:r w:rsidRPr="00BF6679">
        <w:rPr>
          <w:rFonts w:ascii="仿宋_GB2312" w:eastAsia="仿宋_GB2312" w:hint="eastAsia"/>
          <w:sz w:val="28"/>
          <w:szCs w:val="28"/>
        </w:rPr>
        <w:t>Type-C</w:t>
      </w:r>
      <w:r w:rsidRPr="00BF6679">
        <w:rPr>
          <w:rFonts w:ascii="仿宋_GB2312" w:eastAsia="仿宋_GB2312" w:hint="eastAsia"/>
          <w:sz w:val="28"/>
          <w:szCs w:val="28"/>
        </w:rPr>
        <w:t>接口；</w:t>
      </w:r>
    </w:p>
    <w:p w14:paraId="0C283800" w14:textId="77777777" w:rsidR="001F787E" w:rsidRPr="00BF6679" w:rsidRDefault="007B1202">
      <w:pPr>
        <w:numPr>
          <w:ilvl w:val="0"/>
          <w:numId w:val="1"/>
        </w:numPr>
        <w:rPr>
          <w:rFonts w:ascii="仿宋_GB2312" w:eastAsia="仿宋_GB2312" w:hint="eastAsia"/>
          <w:sz w:val="28"/>
          <w:szCs w:val="28"/>
        </w:rPr>
      </w:pPr>
      <w:r w:rsidRPr="00BF6679">
        <w:rPr>
          <w:rFonts w:ascii="仿宋_GB2312" w:eastAsia="仿宋_GB2312" w:hint="eastAsia"/>
          <w:sz w:val="28"/>
          <w:szCs w:val="28"/>
        </w:rPr>
        <w:t>操作系统：支持</w:t>
      </w:r>
      <w:r w:rsidRPr="00BF6679">
        <w:rPr>
          <w:rFonts w:ascii="仿宋_GB2312" w:eastAsia="仿宋_GB2312" w:hint="eastAsia"/>
          <w:sz w:val="28"/>
          <w:szCs w:val="28"/>
        </w:rPr>
        <w:t>XP</w:t>
      </w:r>
      <w:r w:rsidRPr="00BF6679">
        <w:rPr>
          <w:rFonts w:ascii="仿宋_GB2312" w:eastAsia="仿宋_GB2312" w:hint="eastAsia"/>
          <w:sz w:val="28"/>
          <w:szCs w:val="28"/>
        </w:rPr>
        <w:t>、</w:t>
      </w:r>
      <w:r w:rsidRPr="00BF6679">
        <w:rPr>
          <w:rFonts w:ascii="仿宋_GB2312" w:eastAsia="仿宋_GB2312" w:hint="eastAsia"/>
          <w:sz w:val="28"/>
          <w:szCs w:val="28"/>
        </w:rPr>
        <w:t>win7</w:t>
      </w:r>
      <w:r w:rsidRPr="00BF6679">
        <w:rPr>
          <w:rFonts w:ascii="仿宋_GB2312" w:eastAsia="仿宋_GB2312" w:hint="eastAsia"/>
          <w:sz w:val="28"/>
          <w:szCs w:val="28"/>
        </w:rPr>
        <w:t>等常用系统；</w:t>
      </w:r>
    </w:p>
    <w:p w14:paraId="0D0E6183" w14:textId="77777777" w:rsidR="001F787E" w:rsidRPr="00BF6679" w:rsidRDefault="007B1202">
      <w:pPr>
        <w:numPr>
          <w:ilvl w:val="0"/>
          <w:numId w:val="1"/>
        </w:numPr>
        <w:rPr>
          <w:rFonts w:ascii="仿宋_GB2312" w:eastAsia="仿宋_GB2312" w:hint="eastAsia"/>
          <w:sz w:val="28"/>
          <w:szCs w:val="28"/>
        </w:rPr>
      </w:pPr>
      <w:r w:rsidRPr="00BF6679">
        <w:rPr>
          <w:rFonts w:ascii="仿宋_GB2312" w:eastAsia="仿宋_GB2312" w:hint="eastAsia"/>
          <w:sz w:val="28"/>
          <w:szCs w:val="28"/>
        </w:rPr>
        <w:t>支持条码类别：支持多种码制识别，药品追溯码、商品码、</w:t>
      </w:r>
      <w:r w:rsidRPr="00BF6679">
        <w:rPr>
          <w:rFonts w:ascii="仿宋_GB2312" w:eastAsia="仿宋_GB2312" w:hint="eastAsia"/>
          <w:sz w:val="28"/>
          <w:szCs w:val="28"/>
        </w:rPr>
        <w:t xml:space="preserve">UDI </w:t>
      </w:r>
      <w:r w:rsidRPr="00BF6679">
        <w:rPr>
          <w:rFonts w:ascii="仿宋_GB2312" w:eastAsia="仿宋_GB2312" w:hint="eastAsia"/>
          <w:sz w:val="28"/>
          <w:szCs w:val="28"/>
        </w:rPr>
        <w:t>码、</w:t>
      </w:r>
      <w:r w:rsidRPr="00BF6679">
        <w:rPr>
          <w:rFonts w:ascii="仿宋_GB2312" w:eastAsia="仿宋_GB2312" w:hint="eastAsia"/>
          <w:sz w:val="28"/>
          <w:szCs w:val="28"/>
        </w:rPr>
        <w:t xml:space="preserve">GS1 </w:t>
      </w:r>
      <w:r w:rsidRPr="00BF6679">
        <w:rPr>
          <w:rFonts w:ascii="仿宋_GB2312" w:eastAsia="仿宋_GB2312" w:hint="eastAsia"/>
          <w:sz w:val="28"/>
          <w:szCs w:val="28"/>
        </w:rPr>
        <w:t>码（包括一维码和二维码）等</w:t>
      </w:r>
    </w:p>
    <w:p w14:paraId="05C1B558" w14:textId="77777777" w:rsidR="001F787E" w:rsidRPr="00BF6679" w:rsidRDefault="007B1202">
      <w:pPr>
        <w:numPr>
          <w:ilvl w:val="0"/>
          <w:numId w:val="1"/>
        </w:numPr>
        <w:rPr>
          <w:rFonts w:ascii="仿宋_GB2312" w:eastAsia="仿宋_GB2312" w:hint="eastAsia"/>
          <w:sz w:val="28"/>
          <w:szCs w:val="28"/>
        </w:rPr>
      </w:pPr>
      <w:r w:rsidRPr="00BF6679">
        <w:rPr>
          <w:rFonts w:ascii="仿宋_GB2312" w:eastAsia="仿宋_GB2312" w:hint="eastAsia"/>
          <w:sz w:val="28"/>
          <w:szCs w:val="28"/>
        </w:rPr>
        <w:t>最多可支持每次扫描</w:t>
      </w:r>
      <w:r w:rsidRPr="00BF6679">
        <w:rPr>
          <w:rFonts w:ascii="仿宋_GB2312" w:eastAsia="仿宋_GB2312" w:hint="eastAsia"/>
          <w:sz w:val="28"/>
          <w:szCs w:val="28"/>
        </w:rPr>
        <w:t>60</w:t>
      </w:r>
      <w:r w:rsidRPr="00BF6679">
        <w:rPr>
          <w:rFonts w:ascii="仿宋_GB2312" w:eastAsia="仿宋_GB2312" w:hint="eastAsia"/>
          <w:sz w:val="28"/>
          <w:szCs w:val="28"/>
        </w:rPr>
        <w:t>个及以上的条码；</w:t>
      </w:r>
    </w:p>
    <w:p w14:paraId="050B131F" w14:textId="77777777" w:rsidR="001F787E" w:rsidRPr="00BF6679" w:rsidRDefault="007B1202">
      <w:pPr>
        <w:numPr>
          <w:ilvl w:val="0"/>
          <w:numId w:val="1"/>
        </w:numPr>
        <w:rPr>
          <w:rFonts w:ascii="仿宋_GB2312" w:eastAsia="仿宋_GB2312" w:hint="eastAsia"/>
          <w:sz w:val="28"/>
          <w:szCs w:val="28"/>
        </w:rPr>
      </w:pPr>
      <w:r w:rsidRPr="00BF6679">
        <w:rPr>
          <w:rFonts w:ascii="仿宋_GB2312" w:eastAsia="仿宋_GB2312" w:hint="eastAsia"/>
          <w:sz w:val="28"/>
          <w:szCs w:val="28"/>
        </w:rPr>
        <w:t>分扫描速度：最大支持</w:t>
      </w:r>
      <w:r w:rsidRPr="00BF6679">
        <w:rPr>
          <w:rFonts w:ascii="仿宋_GB2312" w:eastAsia="仿宋_GB2312" w:hint="eastAsia"/>
          <w:sz w:val="28"/>
          <w:szCs w:val="28"/>
        </w:rPr>
        <w:t>90</w:t>
      </w:r>
      <w:r w:rsidRPr="00BF6679">
        <w:rPr>
          <w:rFonts w:ascii="仿宋_GB2312" w:eastAsia="仿宋_GB2312" w:hint="eastAsia"/>
          <w:sz w:val="28"/>
          <w:szCs w:val="28"/>
        </w:rPr>
        <w:t>个</w:t>
      </w:r>
      <w:r w:rsidRPr="00BF6679">
        <w:rPr>
          <w:rFonts w:ascii="仿宋_GB2312" w:eastAsia="仿宋_GB2312" w:hint="eastAsia"/>
          <w:sz w:val="28"/>
          <w:szCs w:val="28"/>
        </w:rPr>
        <w:t>/S</w:t>
      </w:r>
      <w:r w:rsidRPr="00BF6679">
        <w:rPr>
          <w:rFonts w:ascii="仿宋_GB2312" w:eastAsia="仿宋_GB2312" w:hint="eastAsia"/>
          <w:sz w:val="28"/>
          <w:szCs w:val="28"/>
        </w:rPr>
        <w:t>；</w:t>
      </w:r>
    </w:p>
    <w:p w14:paraId="7BB3F6A8" w14:textId="77777777" w:rsidR="001F787E" w:rsidRPr="00BF6679" w:rsidRDefault="007B1202">
      <w:pPr>
        <w:numPr>
          <w:ilvl w:val="0"/>
          <w:numId w:val="1"/>
        </w:numPr>
        <w:rPr>
          <w:rFonts w:ascii="仿宋_GB2312" w:eastAsia="仿宋_GB2312" w:hint="eastAsia"/>
          <w:sz w:val="28"/>
          <w:szCs w:val="28"/>
        </w:rPr>
      </w:pPr>
      <w:r w:rsidRPr="00BF6679">
        <w:rPr>
          <w:rFonts w:ascii="仿宋_GB2312" w:eastAsia="仿宋_GB2312" w:hint="eastAsia"/>
          <w:sz w:val="28"/>
          <w:szCs w:val="28"/>
        </w:rPr>
        <w:t>镜头真实像素：</w:t>
      </w:r>
      <w:r w:rsidRPr="00BF6679">
        <w:rPr>
          <w:rFonts w:ascii="仿宋_GB2312" w:eastAsia="仿宋_GB2312" w:hint="eastAsia"/>
          <w:sz w:val="28"/>
          <w:szCs w:val="28"/>
        </w:rPr>
        <w:t>≥</w:t>
      </w:r>
      <w:r w:rsidRPr="00BF6679">
        <w:rPr>
          <w:rFonts w:ascii="仿宋_GB2312" w:eastAsia="仿宋_GB2312" w:hint="eastAsia"/>
          <w:sz w:val="28"/>
          <w:szCs w:val="28"/>
        </w:rPr>
        <w:t>800</w:t>
      </w:r>
      <w:proofErr w:type="gramStart"/>
      <w:r w:rsidRPr="00BF6679">
        <w:rPr>
          <w:rFonts w:ascii="仿宋_GB2312" w:eastAsia="仿宋_GB2312" w:hint="eastAsia"/>
          <w:sz w:val="28"/>
          <w:szCs w:val="28"/>
        </w:rPr>
        <w:t>万像</w:t>
      </w:r>
      <w:proofErr w:type="gramEnd"/>
      <w:r w:rsidRPr="00BF6679">
        <w:rPr>
          <w:rFonts w:ascii="仿宋_GB2312" w:eastAsia="仿宋_GB2312" w:hint="eastAsia"/>
          <w:sz w:val="28"/>
          <w:szCs w:val="28"/>
        </w:rPr>
        <w:t>素；</w:t>
      </w:r>
    </w:p>
    <w:p w14:paraId="0005A138" w14:textId="77777777" w:rsidR="001F787E" w:rsidRPr="00BF6679" w:rsidRDefault="007B1202">
      <w:pPr>
        <w:numPr>
          <w:ilvl w:val="0"/>
          <w:numId w:val="1"/>
        </w:numPr>
        <w:rPr>
          <w:rFonts w:ascii="仿宋_GB2312" w:eastAsia="仿宋_GB2312" w:hint="eastAsia"/>
          <w:sz w:val="28"/>
          <w:szCs w:val="28"/>
        </w:rPr>
      </w:pPr>
      <w:r w:rsidRPr="00BF6679">
        <w:rPr>
          <w:rFonts w:ascii="仿宋_GB2312" w:eastAsia="仿宋_GB2312" w:hint="eastAsia"/>
          <w:sz w:val="28"/>
          <w:szCs w:val="28"/>
        </w:rPr>
        <w:t>通讯协议：支持</w:t>
      </w:r>
      <w:r w:rsidRPr="00BF6679">
        <w:rPr>
          <w:rFonts w:ascii="仿宋_GB2312" w:eastAsia="仿宋_GB2312" w:hint="eastAsia"/>
          <w:sz w:val="28"/>
          <w:szCs w:val="28"/>
        </w:rPr>
        <w:t>TCP Server</w:t>
      </w:r>
      <w:r w:rsidRPr="00BF6679">
        <w:rPr>
          <w:rFonts w:ascii="仿宋_GB2312" w:eastAsia="仿宋_GB2312" w:hint="eastAsia"/>
          <w:sz w:val="28"/>
          <w:szCs w:val="28"/>
        </w:rPr>
        <w:t>、</w:t>
      </w:r>
      <w:r w:rsidRPr="00BF6679">
        <w:rPr>
          <w:rFonts w:ascii="仿宋_GB2312" w:eastAsia="仿宋_GB2312" w:hint="eastAsia"/>
          <w:sz w:val="28"/>
          <w:szCs w:val="28"/>
        </w:rPr>
        <w:t>TCP Client</w:t>
      </w:r>
      <w:r w:rsidRPr="00BF6679">
        <w:rPr>
          <w:rFonts w:ascii="仿宋_GB2312" w:eastAsia="仿宋_GB2312" w:hint="eastAsia"/>
          <w:sz w:val="28"/>
          <w:szCs w:val="28"/>
        </w:rPr>
        <w:t>、</w:t>
      </w:r>
      <w:r w:rsidRPr="00BF6679">
        <w:rPr>
          <w:rFonts w:ascii="仿宋_GB2312" w:eastAsia="仿宋_GB2312" w:hint="eastAsia"/>
          <w:sz w:val="28"/>
          <w:szCs w:val="28"/>
        </w:rPr>
        <w:t>HTTP</w:t>
      </w:r>
      <w:r w:rsidRPr="00BF6679">
        <w:rPr>
          <w:rFonts w:ascii="仿宋_GB2312" w:eastAsia="仿宋_GB2312" w:hint="eastAsia"/>
          <w:sz w:val="28"/>
          <w:szCs w:val="28"/>
        </w:rPr>
        <w:t>、</w:t>
      </w:r>
      <w:proofErr w:type="spellStart"/>
      <w:r w:rsidRPr="00BF6679">
        <w:rPr>
          <w:rFonts w:ascii="仿宋_GB2312" w:eastAsia="仿宋_GB2312" w:hint="eastAsia"/>
          <w:sz w:val="28"/>
          <w:szCs w:val="28"/>
        </w:rPr>
        <w:t>WebSocket</w:t>
      </w:r>
      <w:proofErr w:type="spellEnd"/>
      <w:r w:rsidRPr="00BF6679">
        <w:rPr>
          <w:rFonts w:ascii="仿宋_GB2312" w:eastAsia="仿宋_GB2312" w:hint="eastAsia"/>
          <w:sz w:val="28"/>
          <w:szCs w:val="28"/>
        </w:rPr>
        <w:t>等常用通讯协议；</w:t>
      </w:r>
    </w:p>
    <w:p w14:paraId="2F546526" w14:textId="247AF652" w:rsidR="001F787E" w:rsidRDefault="007B1202" w:rsidP="00BF6679">
      <w:pPr>
        <w:numPr>
          <w:ilvl w:val="0"/>
          <w:numId w:val="1"/>
        </w:numPr>
        <w:rPr>
          <w:rFonts w:ascii="仿宋_GB2312" w:eastAsia="仿宋_GB2312"/>
          <w:sz w:val="28"/>
          <w:szCs w:val="28"/>
        </w:rPr>
      </w:pPr>
      <w:r w:rsidRPr="00BF6679">
        <w:rPr>
          <w:rFonts w:ascii="仿宋_GB2312" w:eastAsia="仿宋_GB2312" w:hint="eastAsia"/>
          <w:sz w:val="28"/>
          <w:szCs w:val="28"/>
        </w:rPr>
        <w:t>可以和医院的</w:t>
      </w:r>
      <w:r w:rsidRPr="00BF6679">
        <w:rPr>
          <w:rFonts w:ascii="仿宋_GB2312" w:eastAsia="仿宋_GB2312" w:hint="eastAsia"/>
          <w:sz w:val="28"/>
          <w:szCs w:val="28"/>
        </w:rPr>
        <w:t>HIS</w:t>
      </w:r>
      <w:r w:rsidRPr="00BF6679">
        <w:rPr>
          <w:rFonts w:ascii="仿宋_GB2312" w:eastAsia="仿宋_GB2312" w:hint="eastAsia"/>
          <w:sz w:val="28"/>
          <w:szCs w:val="28"/>
        </w:rPr>
        <w:t>系统对接</w:t>
      </w:r>
      <w:r w:rsidRPr="00BF6679">
        <w:rPr>
          <w:rFonts w:ascii="仿宋_GB2312" w:eastAsia="仿宋_GB2312" w:hint="eastAsia"/>
          <w:sz w:val="28"/>
          <w:szCs w:val="28"/>
        </w:rPr>
        <w:t xml:space="preserve"> </w:t>
      </w:r>
    </w:p>
    <w:p w14:paraId="1C487E7C" w14:textId="77777777" w:rsidR="00BF6679" w:rsidRPr="00BF6679" w:rsidRDefault="00BF6679" w:rsidP="00BF6679">
      <w:pPr>
        <w:rPr>
          <w:rFonts w:ascii="仿宋_GB2312" w:eastAsia="仿宋_GB2312" w:hint="eastAsia"/>
          <w:sz w:val="28"/>
          <w:szCs w:val="28"/>
        </w:rPr>
      </w:pPr>
    </w:p>
    <w:p w14:paraId="62C65CE9" w14:textId="0C2ACA60" w:rsidR="001F787E" w:rsidRPr="00BF6679" w:rsidRDefault="007B1202">
      <w:pPr>
        <w:rPr>
          <w:rFonts w:ascii="仿宋_GB2312" w:eastAsia="仿宋_GB2312" w:hint="eastAsia"/>
          <w:sz w:val="28"/>
          <w:szCs w:val="28"/>
        </w:rPr>
      </w:pPr>
      <w:proofErr w:type="gramStart"/>
      <w:r w:rsidRPr="00BF6679">
        <w:rPr>
          <w:rFonts w:ascii="仿宋_GB2312" w:eastAsia="仿宋_GB2312" w:hint="eastAsia"/>
          <w:sz w:val="28"/>
          <w:szCs w:val="28"/>
        </w:rPr>
        <w:t>扫码枪</w:t>
      </w:r>
      <w:proofErr w:type="gramEnd"/>
      <w:r w:rsidR="00967B11" w:rsidRPr="00BF6679">
        <w:rPr>
          <w:rFonts w:ascii="仿宋_GB2312" w:eastAsia="仿宋_GB2312" w:hint="eastAsia"/>
          <w:sz w:val="28"/>
          <w:szCs w:val="28"/>
        </w:rPr>
        <w:t>参数</w:t>
      </w:r>
      <w:bookmarkStart w:id="0" w:name="_GoBack"/>
      <w:bookmarkEnd w:id="0"/>
      <w:r w:rsidRPr="00BF6679">
        <w:rPr>
          <w:rFonts w:ascii="仿宋_GB2312" w:eastAsia="仿宋_GB2312" w:hint="eastAsia"/>
          <w:sz w:val="28"/>
          <w:szCs w:val="28"/>
        </w:rPr>
        <w:t>：</w:t>
      </w:r>
    </w:p>
    <w:p w14:paraId="1540F413" w14:textId="77777777" w:rsidR="001F787E" w:rsidRPr="00BF6679" w:rsidRDefault="007B1202">
      <w:pPr>
        <w:numPr>
          <w:ilvl w:val="0"/>
          <w:numId w:val="2"/>
        </w:numPr>
        <w:rPr>
          <w:rFonts w:ascii="仿宋_GB2312" w:eastAsia="仿宋_GB2312" w:hint="eastAsia"/>
          <w:sz w:val="28"/>
          <w:szCs w:val="28"/>
        </w:rPr>
      </w:pPr>
      <w:r w:rsidRPr="00BF6679">
        <w:rPr>
          <w:rFonts w:ascii="仿宋_GB2312" w:eastAsia="仿宋_GB2312" w:hint="eastAsia"/>
          <w:sz w:val="28"/>
          <w:szCs w:val="28"/>
        </w:rPr>
        <w:t>接口：支持</w:t>
      </w:r>
      <w:r w:rsidRPr="00BF6679">
        <w:rPr>
          <w:rFonts w:ascii="仿宋_GB2312" w:eastAsia="仿宋_GB2312" w:hint="eastAsia"/>
          <w:sz w:val="28"/>
          <w:szCs w:val="28"/>
        </w:rPr>
        <w:t>USB2.0</w:t>
      </w:r>
      <w:r w:rsidRPr="00BF6679">
        <w:rPr>
          <w:rFonts w:ascii="仿宋_GB2312" w:eastAsia="仿宋_GB2312" w:hint="eastAsia"/>
          <w:sz w:val="28"/>
          <w:szCs w:val="28"/>
        </w:rPr>
        <w:t>或</w:t>
      </w:r>
      <w:r w:rsidRPr="00BF6679">
        <w:rPr>
          <w:rFonts w:ascii="仿宋_GB2312" w:eastAsia="仿宋_GB2312" w:hint="eastAsia"/>
          <w:sz w:val="28"/>
          <w:szCs w:val="28"/>
        </w:rPr>
        <w:t>Type-C</w:t>
      </w:r>
      <w:r w:rsidRPr="00BF6679">
        <w:rPr>
          <w:rFonts w:ascii="仿宋_GB2312" w:eastAsia="仿宋_GB2312" w:hint="eastAsia"/>
          <w:sz w:val="28"/>
          <w:szCs w:val="28"/>
        </w:rPr>
        <w:t>接口和无线接口，无线传输距离不少于</w:t>
      </w:r>
      <w:r w:rsidRPr="00BF6679">
        <w:rPr>
          <w:rFonts w:ascii="仿宋_GB2312" w:eastAsia="仿宋_GB2312" w:hint="eastAsia"/>
          <w:sz w:val="28"/>
          <w:szCs w:val="28"/>
        </w:rPr>
        <w:t>80m</w:t>
      </w:r>
      <w:r w:rsidRPr="00BF6679">
        <w:rPr>
          <w:rFonts w:ascii="仿宋_GB2312" w:eastAsia="仿宋_GB2312" w:hint="eastAsia"/>
          <w:sz w:val="28"/>
          <w:szCs w:val="28"/>
        </w:rPr>
        <w:t>；</w:t>
      </w:r>
    </w:p>
    <w:p w14:paraId="421994CC" w14:textId="77777777" w:rsidR="001F787E" w:rsidRPr="00BF6679" w:rsidRDefault="007B1202">
      <w:pPr>
        <w:numPr>
          <w:ilvl w:val="0"/>
          <w:numId w:val="2"/>
        </w:numPr>
        <w:rPr>
          <w:rFonts w:ascii="仿宋_GB2312" w:eastAsia="仿宋_GB2312" w:hint="eastAsia"/>
          <w:sz w:val="28"/>
          <w:szCs w:val="28"/>
        </w:rPr>
      </w:pPr>
      <w:r w:rsidRPr="00BF6679">
        <w:rPr>
          <w:rFonts w:ascii="仿宋_GB2312" w:eastAsia="仿宋_GB2312" w:hint="eastAsia"/>
          <w:sz w:val="28"/>
          <w:szCs w:val="28"/>
        </w:rPr>
        <w:t>操作系统：支持</w:t>
      </w:r>
      <w:r w:rsidRPr="00BF6679">
        <w:rPr>
          <w:rFonts w:ascii="仿宋_GB2312" w:eastAsia="仿宋_GB2312" w:hint="eastAsia"/>
          <w:sz w:val="28"/>
          <w:szCs w:val="28"/>
        </w:rPr>
        <w:t>XP</w:t>
      </w:r>
      <w:r w:rsidRPr="00BF6679">
        <w:rPr>
          <w:rFonts w:ascii="仿宋_GB2312" w:eastAsia="仿宋_GB2312" w:hint="eastAsia"/>
          <w:sz w:val="28"/>
          <w:szCs w:val="28"/>
        </w:rPr>
        <w:t>、</w:t>
      </w:r>
      <w:r w:rsidRPr="00BF6679">
        <w:rPr>
          <w:rFonts w:ascii="仿宋_GB2312" w:eastAsia="仿宋_GB2312" w:hint="eastAsia"/>
          <w:sz w:val="28"/>
          <w:szCs w:val="28"/>
        </w:rPr>
        <w:t>win7</w:t>
      </w:r>
      <w:r w:rsidRPr="00BF6679">
        <w:rPr>
          <w:rFonts w:ascii="仿宋_GB2312" w:eastAsia="仿宋_GB2312" w:hint="eastAsia"/>
          <w:sz w:val="28"/>
          <w:szCs w:val="28"/>
        </w:rPr>
        <w:t>等常用系统；</w:t>
      </w:r>
    </w:p>
    <w:p w14:paraId="36406144" w14:textId="77777777" w:rsidR="001F787E" w:rsidRPr="00BF6679" w:rsidRDefault="007B1202">
      <w:pPr>
        <w:numPr>
          <w:ilvl w:val="0"/>
          <w:numId w:val="2"/>
        </w:numPr>
        <w:rPr>
          <w:rFonts w:ascii="仿宋_GB2312" w:eastAsia="仿宋_GB2312" w:hint="eastAsia"/>
          <w:sz w:val="28"/>
          <w:szCs w:val="28"/>
        </w:rPr>
      </w:pPr>
      <w:r w:rsidRPr="00BF6679">
        <w:rPr>
          <w:rFonts w:ascii="仿宋_GB2312" w:eastAsia="仿宋_GB2312" w:hint="eastAsia"/>
          <w:sz w:val="28"/>
          <w:szCs w:val="28"/>
        </w:rPr>
        <w:t>支持条码类别：支持多种码制识别，药品追溯码、商品码、</w:t>
      </w:r>
      <w:r w:rsidRPr="00BF6679">
        <w:rPr>
          <w:rFonts w:ascii="仿宋_GB2312" w:eastAsia="仿宋_GB2312" w:hint="eastAsia"/>
          <w:sz w:val="28"/>
          <w:szCs w:val="28"/>
        </w:rPr>
        <w:t xml:space="preserve">UDI </w:t>
      </w:r>
      <w:r w:rsidRPr="00BF6679">
        <w:rPr>
          <w:rFonts w:ascii="仿宋_GB2312" w:eastAsia="仿宋_GB2312" w:hint="eastAsia"/>
          <w:sz w:val="28"/>
          <w:szCs w:val="28"/>
        </w:rPr>
        <w:t>码、</w:t>
      </w:r>
      <w:r w:rsidRPr="00BF6679">
        <w:rPr>
          <w:rFonts w:ascii="仿宋_GB2312" w:eastAsia="仿宋_GB2312" w:hint="eastAsia"/>
          <w:sz w:val="28"/>
          <w:szCs w:val="28"/>
        </w:rPr>
        <w:t xml:space="preserve">GS1 </w:t>
      </w:r>
      <w:r w:rsidRPr="00BF6679">
        <w:rPr>
          <w:rFonts w:ascii="仿宋_GB2312" w:eastAsia="仿宋_GB2312" w:hint="eastAsia"/>
          <w:sz w:val="28"/>
          <w:szCs w:val="28"/>
        </w:rPr>
        <w:t>码（包括一维码和二维码）等</w:t>
      </w:r>
    </w:p>
    <w:p w14:paraId="152207F1" w14:textId="77777777" w:rsidR="001F787E" w:rsidRPr="00BF6679" w:rsidRDefault="007B1202">
      <w:pPr>
        <w:numPr>
          <w:ilvl w:val="0"/>
          <w:numId w:val="2"/>
        </w:numPr>
        <w:rPr>
          <w:rFonts w:ascii="仿宋_GB2312" w:eastAsia="仿宋_GB2312" w:hint="eastAsia"/>
          <w:sz w:val="28"/>
          <w:szCs w:val="28"/>
        </w:rPr>
      </w:pPr>
      <w:r w:rsidRPr="00BF6679">
        <w:rPr>
          <w:rFonts w:ascii="仿宋_GB2312" w:eastAsia="仿宋_GB2312" w:hint="eastAsia"/>
          <w:sz w:val="28"/>
          <w:szCs w:val="28"/>
        </w:rPr>
        <w:t>镜头真实像素：</w:t>
      </w:r>
      <w:r w:rsidRPr="00BF6679">
        <w:rPr>
          <w:rFonts w:ascii="仿宋_GB2312" w:eastAsia="仿宋_GB2312" w:hint="eastAsia"/>
          <w:sz w:val="28"/>
          <w:szCs w:val="28"/>
        </w:rPr>
        <w:t>≥</w:t>
      </w:r>
      <w:r w:rsidRPr="00BF6679">
        <w:rPr>
          <w:rFonts w:ascii="仿宋_GB2312" w:eastAsia="仿宋_GB2312" w:hint="eastAsia"/>
          <w:sz w:val="28"/>
          <w:szCs w:val="28"/>
        </w:rPr>
        <w:t>30</w:t>
      </w:r>
      <w:proofErr w:type="gramStart"/>
      <w:r w:rsidRPr="00BF6679">
        <w:rPr>
          <w:rFonts w:ascii="仿宋_GB2312" w:eastAsia="仿宋_GB2312" w:hint="eastAsia"/>
          <w:sz w:val="28"/>
          <w:szCs w:val="28"/>
        </w:rPr>
        <w:t>万像</w:t>
      </w:r>
      <w:proofErr w:type="gramEnd"/>
      <w:r w:rsidRPr="00BF6679">
        <w:rPr>
          <w:rFonts w:ascii="仿宋_GB2312" w:eastAsia="仿宋_GB2312" w:hint="eastAsia"/>
          <w:sz w:val="28"/>
          <w:szCs w:val="28"/>
        </w:rPr>
        <w:t>素；</w:t>
      </w:r>
    </w:p>
    <w:p w14:paraId="219EFF4B" w14:textId="77777777" w:rsidR="001F787E" w:rsidRPr="00BF6679" w:rsidRDefault="007B1202">
      <w:pPr>
        <w:numPr>
          <w:ilvl w:val="0"/>
          <w:numId w:val="2"/>
        </w:numPr>
        <w:rPr>
          <w:rFonts w:ascii="仿宋_GB2312" w:eastAsia="仿宋_GB2312" w:hint="eastAsia"/>
          <w:sz w:val="28"/>
          <w:szCs w:val="28"/>
        </w:rPr>
      </w:pPr>
      <w:r w:rsidRPr="00BF6679">
        <w:rPr>
          <w:rFonts w:ascii="仿宋_GB2312" w:eastAsia="仿宋_GB2312" w:hint="eastAsia"/>
          <w:sz w:val="28"/>
          <w:szCs w:val="28"/>
        </w:rPr>
        <w:t>通讯协议：支持</w:t>
      </w:r>
      <w:r w:rsidRPr="00BF6679">
        <w:rPr>
          <w:rFonts w:ascii="仿宋_GB2312" w:eastAsia="仿宋_GB2312" w:hint="eastAsia"/>
          <w:sz w:val="28"/>
          <w:szCs w:val="28"/>
        </w:rPr>
        <w:t>TCP Server</w:t>
      </w:r>
      <w:r w:rsidRPr="00BF6679">
        <w:rPr>
          <w:rFonts w:ascii="仿宋_GB2312" w:eastAsia="仿宋_GB2312" w:hint="eastAsia"/>
          <w:sz w:val="28"/>
          <w:szCs w:val="28"/>
        </w:rPr>
        <w:t>、</w:t>
      </w:r>
      <w:r w:rsidRPr="00BF6679">
        <w:rPr>
          <w:rFonts w:ascii="仿宋_GB2312" w:eastAsia="仿宋_GB2312" w:hint="eastAsia"/>
          <w:sz w:val="28"/>
          <w:szCs w:val="28"/>
        </w:rPr>
        <w:t>TCP Client</w:t>
      </w:r>
      <w:r w:rsidRPr="00BF6679">
        <w:rPr>
          <w:rFonts w:ascii="仿宋_GB2312" w:eastAsia="仿宋_GB2312" w:hint="eastAsia"/>
          <w:sz w:val="28"/>
          <w:szCs w:val="28"/>
        </w:rPr>
        <w:t>、</w:t>
      </w:r>
      <w:r w:rsidRPr="00BF6679">
        <w:rPr>
          <w:rFonts w:ascii="仿宋_GB2312" w:eastAsia="仿宋_GB2312" w:hint="eastAsia"/>
          <w:sz w:val="28"/>
          <w:szCs w:val="28"/>
        </w:rPr>
        <w:t>HTTP</w:t>
      </w:r>
      <w:r w:rsidRPr="00BF6679">
        <w:rPr>
          <w:rFonts w:ascii="仿宋_GB2312" w:eastAsia="仿宋_GB2312" w:hint="eastAsia"/>
          <w:sz w:val="28"/>
          <w:szCs w:val="28"/>
        </w:rPr>
        <w:t>、</w:t>
      </w:r>
      <w:proofErr w:type="spellStart"/>
      <w:r w:rsidRPr="00BF6679">
        <w:rPr>
          <w:rFonts w:ascii="仿宋_GB2312" w:eastAsia="仿宋_GB2312" w:hint="eastAsia"/>
          <w:sz w:val="28"/>
          <w:szCs w:val="28"/>
        </w:rPr>
        <w:t>WebSocket</w:t>
      </w:r>
      <w:proofErr w:type="spellEnd"/>
      <w:r w:rsidRPr="00BF6679">
        <w:rPr>
          <w:rFonts w:ascii="仿宋_GB2312" w:eastAsia="仿宋_GB2312" w:hint="eastAsia"/>
          <w:sz w:val="28"/>
          <w:szCs w:val="28"/>
        </w:rPr>
        <w:t>等常用通讯协议；</w:t>
      </w:r>
    </w:p>
    <w:sectPr w:rsidR="001F787E" w:rsidRPr="00BF66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YaHei">
    <w:altName w:val="Segoe Print"/>
    <w:charset w:val="00"/>
    <w:family w:val="auto"/>
    <w:pitch w:val="default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35FAE82"/>
    <w:multiLevelType w:val="singleLevel"/>
    <w:tmpl w:val="E35FAE82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0A0BC36D"/>
    <w:multiLevelType w:val="singleLevel"/>
    <w:tmpl w:val="0A0BC36D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87E"/>
    <w:rsid w:val="001F787E"/>
    <w:rsid w:val="007754D0"/>
    <w:rsid w:val="007B1202"/>
    <w:rsid w:val="00967B11"/>
    <w:rsid w:val="00BF6679"/>
    <w:rsid w:val="0B1F52D6"/>
    <w:rsid w:val="0B302569"/>
    <w:rsid w:val="23505B21"/>
    <w:rsid w:val="3E0930F8"/>
    <w:rsid w:val="3E2972F7"/>
    <w:rsid w:val="64123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A1CD4A4"/>
  <w15:docId w15:val="{2A3793C5-DA73-494F-BFB4-0FD7B3632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Pr>
      <w:rFonts w:ascii="MicrosoftYaHei" w:eastAsia="MicrosoftYaHei" w:hAnsi="MicrosoftYaHei" w:cs="MicrosoftYaHei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方敬伟</cp:lastModifiedBy>
  <cp:revision>2</cp:revision>
  <dcterms:created xsi:type="dcterms:W3CDTF">2024-12-12T00:50:00Z</dcterms:created>
  <dcterms:modified xsi:type="dcterms:W3CDTF">2024-12-12T00:50:00Z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646B1A2E6A704134814CC3AC31FDD6FF_12</vt:lpwstr>
  </property>
</Properties>
</file>